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4D8D" w14:textId="77777777" w:rsidR="00C12CCA" w:rsidRPr="00D23BB5" w:rsidRDefault="00C12CCA" w:rsidP="00691440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</w:rPr>
      </w:pPr>
    </w:p>
    <w:p w14:paraId="77CC0227" w14:textId="0169E8F4" w:rsidR="00F83FB1" w:rsidRPr="00D23BB5" w:rsidRDefault="00C12CCA" w:rsidP="00691440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</w:rPr>
      </w:pPr>
      <w:r w:rsidRPr="00D23BB5">
        <w:rPr>
          <w:rFonts w:ascii="Times New Roman" w:eastAsia="Aptos" w:hAnsi="Times New Roman" w:cs="Times New Roman"/>
          <w:b/>
          <w:sz w:val="24"/>
          <w:szCs w:val="24"/>
        </w:rPr>
        <w:t>Цель:</w:t>
      </w:r>
      <w:r w:rsidRPr="00D23BB5">
        <w:rPr>
          <w:rFonts w:ascii="Times New Roman" w:eastAsia="Aptos" w:hAnsi="Times New Roman" w:cs="Times New Roman"/>
          <w:sz w:val="24"/>
          <w:szCs w:val="24"/>
        </w:rPr>
        <w:t> </w:t>
      </w:r>
      <w:r w:rsidR="00291FE4" w:rsidRPr="00D23BB5">
        <w:rPr>
          <w:rFonts w:ascii="Times New Roman" w:eastAsia="Aptos" w:hAnsi="Times New Roman" w:cs="Times New Roman"/>
          <w:sz w:val="24"/>
          <w:szCs w:val="24"/>
        </w:rPr>
        <w:t>с</w:t>
      </w:r>
      <w:r w:rsidRPr="00D23BB5">
        <w:rPr>
          <w:rFonts w:ascii="Times New Roman" w:eastAsia="Aptos" w:hAnsi="Times New Roman" w:cs="Times New Roman"/>
          <w:sz w:val="24"/>
          <w:szCs w:val="24"/>
        </w:rPr>
        <w:t xml:space="preserve">овершенствование профессиональных компетенций педагогов ДОО в области формирования предпосылок математической грамотности у детей дошкольного возраста через разработку и реализацию эффективных образовательных ситуаций </w:t>
      </w:r>
    </w:p>
    <w:p w14:paraId="571A9841" w14:textId="77777777" w:rsidR="008601AA" w:rsidRPr="00D23BB5" w:rsidRDefault="008601AA" w:rsidP="00691440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410"/>
        <w:gridCol w:w="2261"/>
      </w:tblGrid>
      <w:tr w:rsidR="008601AA" w:rsidRPr="00D23BB5" w14:paraId="60A2948E" w14:textId="77777777" w:rsidTr="0061269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7814" w14:textId="77777777" w:rsidR="008601AA" w:rsidRPr="00D23BB5" w:rsidRDefault="008601AA" w:rsidP="00612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B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596E" w14:textId="77777777" w:rsidR="008601AA" w:rsidRPr="00D23BB5" w:rsidRDefault="008601AA" w:rsidP="00612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B5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действие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935A" w14:textId="77777777" w:rsidR="008601AA" w:rsidRPr="00D23BB5" w:rsidRDefault="008601AA" w:rsidP="00612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94A0" w14:textId="77777777" w:rsidR="008601AA" w:rsidRPr="00D23BB5" w:rsidRDefault="008601AA" w:rsidP="00612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</w:tc>
      </w:tr>
      <w:tr w:rsidR="008601AA" w:rsidRPr="00D23BB5" w14:paraId="621CAEC7" w14:textId="77777777" w:rsidTr="0061269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E63F" w14:textId="77777777" w:rsidR="008601AA" w:rsidRPr="00D23BB5" w:rsidRDefault="008601AA" w:rsidP="0061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B5">
              <w:rPr>
                <w:rFonts w:ascii="Times New Roman" w:hAnsi="Times New Roman" w:cs="Times New Roman"/>
                <w:sz w:val="24"/>
                <w:szCs w:val="24"/>
              </w:rPr>
              <w:t xml:space="preserve">Профстандарт: 01.001 </w:t>
            </w:r>
            <w:r w:rsidRPr="00D23BB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Развивающая деятельность </w:t>
            </w:r>
            <w:r w:rsidRPr="00D23BB5">
              <w:rPr>
                <w:rFonts w:ascii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6D8" w14:textId="77777777" w:rsidR="008601AA" w:rsidRPr="00D23BB5" w:rsidRDefault="008601AA" w:rsidP="0061269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B5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B542" w14:textId="77777777" w:rsidR="008601AA" w:rsidRPr="00D23BB5" w:rsidRDefault="008601AA" w:rsidP="00612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B5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формирования предпосылок функциональной грамотности у воспитанников ДОО</w:t>
            </w:r>
          </w:p>
          <w:p w14:paraId="235A50F6" w14:textId="77777777" w:rsidR="008601AA" w:rsidRPr="00D23BB5" w:rsidRDefault="008601AA" w:rsidP="00612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0B8BE" w14:textId="77777777" w:rsidR="008601AA" w:rsidRPr="00D23BB5" w:rsidRDefault="008601AA" w:rsidP="00612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B5">
              <w:rPr>
                <w:rFonts w:ascii="Times New Roman" w:hAnsi="Times New Roman" w:cs="Times New Roman"/>
                <w:sz w:val="24"/>
                <w:szCs w:val="24"/>
              </w:rPr>
              <w:t>Структуру образовательной ситуации и детско-взрослого проекта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E9CD" w14:textId="67FE583D" w:rsidR="008601AA" w:rsidRPr="00D23BB5" w:rsidRDefault="008601AA" w:rsidP="00612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B5">
              <w:rPr>
                <w:rFonts w:ascii="Times New Roman" w:hAnsi="Times New Roman" w:cs="Times New Roman"/>
                <w:sz w:val="24"/>
                <w:szCs w:val="24"/>
              </w:rPr>
              <w:t>Разрабатывать образовательные ситуации.</w:t>
            </w:r>
          </w:p>
          <w:p w14:paraId="1CAE3464" w14:textId="77777777" w:rsidR="008601AA" w:rsidRPr="00D23BB5" w:rsidRDefault="008601AA" w:rsidP="006126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7BC0DC" w14:textId="77777777" w:rsidR="008601AA" w:rsidRPr="00D23BB5" w:rsidRDefault="008601AA" w:rsidP="00F83FB1">
      <w:pPr>
        <w:spacing w:after="0" w:line="240" w:lineRule="auto"/>
        <w:rPr>
          <w:rFonts w:ascii="Times New Roman" w:eastAsia="Aptos" w:hAnsi="Times New Roman" w:cs="Times New Roman"/>
          <w:b/>
          <w:sz w:val="24"/>
          <w:szCs w:val="24"/>
        </w:rPr>
      </w:pPr>
    </w:p>
    <w:p w14:paraId="17EB1BA3" w14:textId="3BF37928" w:rsidR="00F83FB1" w:rsidRPr="00D23BB5" w:rsidRDefault="00F83FB1" w:rsidP="00F83FB1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</w:rPr>
      </w:pPr>
      <w:r w:rsidRPr="00D23BB5">
        <w:rPr>
          <w:rFonts w:ascii="Times New Roman" w:eastAsia="Aptos" w:hAnsi="Times New Roman" w:cs="Times New Roman"/>
          <w:b/>
          <w:sz w:val="24"/>
          <w:szCs w:val="24"/>
        </w:rPr>
        <w:t>Категория слушателей</w:t>
      </w:r>
      <w:r w:rsidRPr="00D23BB5">
        <w:rPr>
          <w:rFonts w:ascii="Times New Roman" w:eastAsia="Aptos" w:hAnsi="Times New Roman" w:cs="Times New Roman"/>
          <w:sz w:val="24"/>
          <w:szCs w:val="24"/>
        </w:rPr>
        <w:t xml:space="preserve">: воспитатели дошкольных образовательных организация  </w:t>
      </w:r>
    </w:p>
    <w:p w14:paraId="31900978" w14:textId="77777777" w:rsidR="00F83FB1" w:rsidRPr="00D23BB5" w:rsidRDefault="00F83FB1" w:rsidP="00F83FB1">
      <w:pPr>
        <w:spacing w:after="0" w:line="240" w:lineRule="auto"/>
        <w:rPr>
          <w:rFonts w:ascii="Times New Roman" w:eastAsia="Aptos" w:hAnsi="Times New Roman" w:cs="Times New Roman"/>
          <w:bCs/>
          <w:sz w:val="24"/>
          <w:szCs w:val="24"/>
        </w:rPr>
      </w:pPr>
      <w:r w:rsidRPr="00D23BB5">
        <w:rPr>
          <w:rFonts w:ascii="Times New Roman" w:eastAsia="Aptos" w:hAnsi="Times New Roman" w:cs="Times New Roman"/>
          <w:b/>
          <w:bCs/>
          <w:sz w:val="24"/>
          <w:szCs w:val="24"/>
        </w:rPr>
        <w:t>Форма обучения</w:t>
      </w:r>
      <w:r w:rsidRPr="00D23BB5">
        <w:rPr>
          <w:rFonts w:ascii="Times New Roman" w:eastAsia="Aptos" w:hAnsi="Times New Roman" w:cs="Times New Roman"/>
          <w:bCs/>
          <w:sz w:val="24"/>
          <w:szCs w:val="24"/>
        </w:rPr>
        <w:t>: заочная с использованием ДОТ (и\дистанционных образовательных технологий)</w:t>
      </w:r>
    </w:p>
    <w:p w14:paraId="7DC7FE7B" w14:textId="77777777" w:rsidR="00F83FB1" w:rsidRPr="00D23BB5" w:rsidRDefault="00F83FB1" w:rsidP="00F83FB1">
      <w:pPr>
        <w:spacing w:after="0" w:line="240" w:lineRule="auto"/>
        <w:rPr>
          <w:rFonts w:ascii="Times New Roman" w:eastAsia="Aptos" w:hAnsi="Times New Roman" w:cs="Times New Roman"/>
          <w:bCs/>
          <w:sz w:val="24"/>
          <w:szCs w:val="24"/>
        </w:rPr>
      </w:pPr>
      <w:r w:rsidRPr="00D23BB5">
        <w:rPr>
          <w:rFonts w:ascii="Times New Roman" w:eastAsia="Aptos" w:hAnsi="Times New Roman" w:cs="Times New Roman"/>
          <w:b/>
          <w:bCs/>
          <w:sz w:val="24"/>
          <w:szCs w:val="24"/>
        </w:rPr>
        <w:t>Срок освоения программы</w:t>
      </w:r>
      <w:r w:rsidRPr="00D23BB5">
        <w:rPr>
          <w:rFonts w:ascii="Times New Roman" w:eastAsia="Aptos" w:hAnsi="Times New Roman" w:cs="Times New Roman"/>
          <w:bCs/>
          <w:sz w:val="24"/>
          <w:szCs w:val="24"/>
        </w:rPr>
        <w:t>: 18 часов</w:t>
      </w:r>
    </w:p>
    <w:p w14:paraId="4DA7ABCE" w14:textId="736F3F49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DBC9D6" w14:textId="43DAC306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8A46E" w14:textId="4148F557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F8DB3B" w14:textId="33FF2AFE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2133D4" w14:textId="17CE38E4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693361" w14:textId="27E5050E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FFA462" w14:textId="45520337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5236FC" w14:textId="4B1451DD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956FE9" w14:textId="30F33BAD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452340" w14:textId="3D66526D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74E2F6" w14:textId="3433B628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DFFE9D" w14:textId="32379DF5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B3A070" w14:textId="781EB9C2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C935D8" w14:textId="3B238EBD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27B862" w14:textId="34D96BA2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02EC23" w14:textId="4F29BCBA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3A0663" w14:textId="4013BD23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4BB1E5" w14:textId="77777777" w:rsidR="00636E93" w:rsidRPr="00D23BB5" w:rsidRDefault="00636E93" w:rsidP="00691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AE837" w14:textId="159B7900" w:rsidR="00636E93" w:rsidRPr="00D23BB5" w:rsidRDefault="00F83FB1" w:rsidP="0063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тематический план</w:t>
      </w:r>
    </w:p>
    <w:p w14:paraId="17327E2B" w14:textId="087DB884" w:rsidR="00636E93" w:rsidRPr="00D23BB5" w:rsidRDefault="00F83FB1" w:rsidP="0063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КПК «Создание условий для формирования предпосылок математической грамотности у ребенка дошкольного возраста»</w:t>
      </w:r>
    </w:p>
    <w:p w14:paraId="4FB21194" w14:textId="7AD0E6E9" w:rsidR="00691440" w:rsidRPr="00D23BB5" w:rsidRDefault="00F83FB1" w:rsidP="0063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«Играем, считаем и Размышляем Вместе с Дошкольниками»</w:t>
      </w:r>
    </w:p>
    <w:p w14:paraId="3B3771CE" w14:textId="77777777" w:rsidR="00F83FB1" w:rsidRPr="00D23BB5" w:rsidRDefault="00F83FB1" w:rsidP="0063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3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673"/>
        <w:gridCol w:w="820"/>
        <w:gridCol w:w="1134"/>
        <w:gridCol w:w="1418"/>
        <w:gridCol w:w="992"/>
        <w:gridCol w:w="1383"/>
      </w:tblGrid>
      <w:tr w:rsidR="00691440" w:rsidRPr="00D23BB5" w14:paraId="2D5D1CEC" w14:textId="77777777" w:rsidTr="006758F1">
        <w:trPr>
          <w:trHeight w:val="480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D58E" w14:textId="77777777" w:rsidR="00691440" w:rsidRPr="00D23BB5" w:rsidRDefault="00691440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84D3" w14:textId="77777777" w:rsidR="00691440" w:rsidRPr="00D23BB5" w:rsidRDefault="00691440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(модулей) и тем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93DA" w14:textId="77777777" w:rsidR="00691440" w:rsidRPr="00D23BB5" w:rsidRDefault="00691440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5D22" w14:textId="339E2F8A" w:rsidR="00691440" w:rsidRPr="00D23BB5" w:rsidRDefault="00691440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A9F5" w14:textId="77777777" w:rsidR="00691440" w:rsidRPr="00D23BB5" w:rsidRDefault="00691440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учебных занятий, учебных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F638" w14:textId="77777777" w:rsidR="00691440" w:rsidRPr="00D23BB5" w:rsidRDefault="00691440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Сам.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907F" w14:textId="77777777" w:rsidR="00691440" w:rsidRPr="00D23BB5" w:rsidRDefault="00691440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691440" w:rsidRPr="00D23BB5" w14:paraId="7FC3E575" w14:textId="77777777" w:rsidTr="006758F1">
        <w:trPr>
          <w:trHeight w:val="48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59D5" w14:textId="77777777" w:rsidR="00691440" w:rsidRPr="00D23BB5" w:rsidRDefault="00691440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20E3" w14:textId="77777777" w:rsidR="00691440" w:rsidRPr="00D23BB5" w:rsidRDefault="00691440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C3C4" w14:textId="77777777" w:rsidR="00691440" w:rsidRPr="00D23BB5" w:rsidRDefault="00691440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7C81" w14:textId="503F006A" w:rsidR="00691440" w:rsidRPr="00D23BB5" w:rsidRDefault="00691440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4B1D" w14:textId="77777777" w:rsidR="00691440" w:rsidRPr="00D23BB5" w:rsidRDefault="00691440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Лекции,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60BD" w14:textId="77777777" w:rsidR="00691440" w:rsidRPr="00D23BB5" w:rsidRDefault="00691440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Интерактивное (практическое) занятие, час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1E41" w14:textId="77777777" w:rsidR="00691440" w:rsidRPr="00D23BB5" w:rsidRDefault="00691440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9D85" w14:textId="77777777" w:rsidR="00691440" w:rsidRPr="00D23BB5" w:rsidRDefault="00691440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1440" w:rsidRPr="00D23BB5" w14:paraId="6E6ABBFE" w14:textId="77777777" w:rsidTr="0067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BA4F" w14:textId="77777777" w:rsidR="00691440" w:rsidRPr="00D23BB5" w:rsidRDefault="00691440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2577" w14:textId="77777777" w:rsidR="00691440" w:rsidRPr="00D23BB5" w:rsidRDefault="00691440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6EF" w14:textId="77777777" w:rsidR="00691440" w:rsidRPr="00D23BB5" w:rsidRDefault="00691440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2BFB" w14:textId="2AE19EFB" w:rsidR="00691440" w:rsidRPr="00D23BB5" w:rsidRDefault="001F0DA7" w:rsidP="0020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2FA6" w14:textId="77777777" w:rsidR="00691440" w:rsidRPr="00D23BB5" w:rsidRDefault="00691440" w:rsidP="0020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C9B2" w14:textId="77777777" w:rsidR="00691440" w:rsidRPr="00D23BB5" w:rsidRDefault="00691440" w:rsidP="0020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9C10" w14:textId="77882523" w:rsidR="00691440" w:rsidRPr="00D23BB5" w:rsidRDefault="001F0DA7" w:rsidP="0020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E8F4" w14:textId="77777777" w:rsidR="00691440" w:rsidRPr="00D23BB5" w:rsidRDefault="00691440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BC79FC" w:rsidRPr="00D23BB5" w14:paraId="6AD2736D" w14:textId="77777777" w:rsidTr="00BC79FC">
        <w:trPr>
          <w:trHeight w:val="7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BAF9EF" w14:textId="77777777" w:rsidR="00BC79FC" w:rsidRPr="00D23BB5" w:rsidRDefault="00BC79FC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74472" w14:textId="14F6231C" w:rsidR="005A7D8D" w:rsidRPr="00D23BB5" w:rsidRDefault="00EA6B65" w:rsidP="00EA6B65">
            <w:pPr>
              <w:pStyle w:val="Default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D23BB5">
              <w:rPr>
                <w:rFonts w:eastAsia="Times New Roman"/>
                <w:b/>
                <w:color w:val="auto"/>
                <w:lang w:eastAsia="ru-RU"/>
              </w:rPr>
              <w:t xml:space="preserve">Модуль 1. </w:t>
            </w:r>
            <w:r w:rsidR="006A2A12" w:rsidRPr="00D23BB5">
              <w:rPr>
                <w:rFonts w:eastAsia="Times New Roman"/>
                <w:b/>
                <w:color w:val="auto"/>
                <w:lang w:eastAsia="ru-RU"/>
              </w:rPr>
              <w:t xml:space="preserve">«Математический </w:t>
            </w:r>
            <w:r w:rsidR="006A2A12" w:rsidRPr="00D23BB5">
              <w:rPr>
                <w:rFonts w:eastAsia="Times New Roman"/>
                <w:b/>
                <w:bCs/>
                <w:color w:val="auto"/>
                <w:lang w:eastAsia="ru-RU"/>
              </w:rPr>
              <w:t>с</w:t>
            </w:r>
            <w:r w:rsidR="00F37838" w:rsidRPr="00D23BB5">
              <w:rPr>
                <w:rFonts w:eastAsia="Times New Roman"/>
                <w:b/>
                <w:bCs/>
                <w:color w:val="auto"/>
                <w:lang w:eastAsia="ru-RU"/>
              </w:rPr>
              <w:t>тарт из детства</w:t>
            </w:r>
            <w:r w:rsidR="006A2A12" w:rsidRPr="00D23BB5">
              <w:rPr>
                <w:rFonts w:eastAsia="Times New Roman"/>
                <w:b/>
                <w:bCs/>
                <w:color w:val="auto"/>
                <w:lang w:eastAsia="ru-RU"/>
              </w:rPr>
              <w:t>»</w:t>
            </w:r>
          </w:p>
          <w:p w14:paraId="1EF1061D" w14:textId="0DB2A280" w:rsidR="00EA6B65" w:rsidRPr="00D23BB5" w:rsidRDefault="00F37838" w:rsidP="00EA6B65">
            <w:pPr>
              <w:pStyle w:val="Default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D23BB5">
              <w:rPr>
                <w:rFonts w:eastAsia="Times New Roman"/>
                <w:b/>
                <w:color w:val="auto"/>
                <w:lang w:eastAsia="ru-RU"/>
              </w:rPr>
              <w:t>(</w:t>
            </w:r>
            <w:r w:rsidR="00EA6B65" w:rsidRPr="00D23BB5">
              <w:rPr>
                <w:rFonts w:eastAsia="Times New Roman"/>
                <w:b/>
                <w:color w:val="auto"/>
                <w:lang w:eastAsia="ru-RU"/>
              </w:rPr>
              <w:t xml:space="preserve">Нормативно-правовые аспекты формирования </w:t>
            </w:r>
            <w:r w:rsidR="00065196" w:rsidRPr="00D23BB5">
              <w:rPr>
                <w:rFonts w:eastAsia="Times New Roman"/>
                <w:b/>
                <w:color w:val="auto"/>
                <w:lang w:eastAsia="ru-RU"/>
              </w:rPr>
              <w:t xml:space="preserve">предпосылок </w:t>
            </w:r>
            <w:r w:rsidR="00EA6B65" w:rsidRPr="00D23BB5">
              <w:rPr>
                <w:rFonts w:eastAsia="Times New Roman"/>
                <w:b/>
                <w:color w:val="auto"/>
                <w:lang w:eastAsia="ru-RU"/>
              </w:rPr>
              <w:t>в функциональной</w:t>
            </w:r>
          </w:p>
          <w:p w14:paraId="4B71E106" w14:textId="76D54257" w:rsidR="00BC79FC" w:rsidRPr="00D23BB5" w:rsidRDefault="00EA6B65" w:rsidP="00F378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грамотности у детей старшего дошкольного возраста</w:t>
            </w:r>
            <w:r w:rsidR="00F37838" w:rsidRPr="00D2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36982" w:rsidRPr="00D23BB5" w14:paraId="0213A586" w14:textId="77777777" w:rsidTr="0067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FA74" w14:textId="2F1559F0" w:rsidR="00236982" w:rsidRPr="00D23BB5" w:rsidRDefault="00D2002A" w:rsidP="00E9060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E992" w14:textId="4E9F0C6F" w:rsidR="00236982" w:rsidRPr="00D23BB5" w:rsidRDefault="00EA6B65" w:rsidP="005803C9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  <w:r w:rsidRPr="00D23BB5">
              <w:rPr>
                <w:rFonts w:eastAsia="Aptos"/>
                <w:color w:val="auto"/>
                <w:kern w:val="2"/>
                <w14:ligatures w14:val="standardContextual"/>
              </w:rPr>
              <w:t>Актуальность и значение формирования предпосылок математической грамотности у детей дошкольного возраста в условиях современного общества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26B5" w14:textId="77777777" w:rsidR="00236982" w:rsidRPr="00D23BB5" w:rsidRDefault="00236982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F18" w14:textId="28F42BEA" w:rsidR="00236982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6DF6" w14:textId="0E0D6A06" w:rsidR="00236982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5094" w14:textId="35FD5B58" w:rsidR="00236982" w:rsidRPr="00D23BB5" w:rsidRDefault="008521CC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3247" w14:textId="44344D0C" w:rsidR="00236982" w:rsidRPr="00D23BB5" w:rsidRDefault="008521CC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905" w14:textId="77777777" w:rsidR="00236982" w:rsidRPr="00D23BB5" w:rsidRDefault="00236982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0DA7" w:rsidRPr="00D23BB5" w14:paraId="14306933" w14:textId="77777777" w:rsidTr="0067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97F5" w14:textId="3EE0506D" w:rsidR="001F0DA7" w:rsidRPr="00D23BB5" w:rsidRDefault="001F0DA7" w:rsidP="00E9060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10E" w14:textId="2D536BAB" w:rsidR="001F0DA7" w:rsidRPr="00D23BB5" w:rsidRDefault="001F0DA7" w:rsidP="00210B56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D23BB5">
              <w:rPr>
                <w:rFonts w:eastAsia="Times New Roman"/>
                <w:color w:val="auto"/>
                <w:lang w:eastAsia="ru-RU"/>
              </w:rPr>
              <w:t>Задачи развитие элементарных математических представлений согласно современным нормативным документам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21C4" w14:textId="77777777" w:rsidR="001F0DA7" w:rsidRPr="00D23BB5" w:rsidRDefault="001F0DA7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2136" w14:textId="02E95CCB" w:rsidR="001F0DA7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F99F" w14:textId="4D997F75" w:rsidR="001F0DA7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1CE8" w14:textId="14D9CBEC" w:rsidR="001F0DA7" w:rsidRPr="00D23BB5" w:rsidRDefault="008521CC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C972" w14:textId="5121B2EB" w:rsidR="001F0DA7" w:rsidRPr="00D23BB5" w:rsidRDefault="008521CC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FA18" w14:textId="77777777" w:rsidR="001F0DA7" w:rsidRPr="00D23BB5" w:rsidRDefault="001F0DA7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0DA7" w:rsidRPr="00D23BB5" w14:paraId="79E6AAFC" w14:textId="77777777" w:rsidTr="0067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B553" w14:textId="5263A3FC" w:rsidR="001F0DA7" w:rsidRPr="00D23BB5" w:rsidRDefault="001F0DA7" w:rsidP="00E906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6AF" w14:textId="29708909" w:rsidR="001F0DA7" w:rsidRPr="00D23BB5" w:rsidRDefault="001F0DA7" w:rsidP="00EA6B65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D23BB5">
              <w:rPr>
                <w:rFonts w:eastAsia="Times New Roman"/>
                <w:color w:val="auto"/>
                <w:lang w:eastAsia="ru-RU"/>
              </w:rPr>
              <w:t>Возрастные особенности развития элементарных математических представлений и предпосылок функциональной грамотности у дошкольников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86FE" w14:textId="77777777" w:rsidR="001F0DA7" w:rsidRPr="00D23BB5" w:rsidRDefault="001F0DA7" w:rsidP="00E906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9C03" w14:textId="154232A1" w:rsidR="001F0DA7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DB7C" w14:textId="279CFFD7" w:rsidR="001F0DA7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E6F6" w14:textId="3E9FA5E4" w:rsidR="001F0DA7" w:rsidRPr="00D23BB5" w:rsidRDefault="008521CC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26B7" w14:textId="18449213" w:rsidR="001F0DA7" w:rsidRPr="00D23BB5" w:rsidRDefault="008521CC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E88F" w14:textId="77777777" w:rsidR="001F0DA7" w:rsidRPr="00D23BB5" w:rsidRDefault="001F0DA7" w:rsidP="00E906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DA7" w:rsidRPr="00D23BB5" w14:paraId="32A3E782" w14:textId="77777777" w:rsidTr="0067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6CBC" w14:textId="095CDA71" w:rsidR="001F0DA7" w:rsidRPr="00D23BB5" w:rsidRDefault="006A2A12" w:rsidP="00E906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2E9" w14:textId="13E5B7B8" w:rsidR="001F0DA7" w:rsidRPr="00D23BB5" w:rsidRDefault="001F0DA7" w:rsidP="00D2002A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D23BB5">
              <w:rPr>
                <w:rFonts w:eastAsia="Times New Roman"/>
                <w:color w:val="auto"/>
                <w:lang w:eastAsia="ru-RU"/>
              </w:rPr>
              <w:t xml:space="preserve">Промежуточный контроль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659" w14:textId="77777777" w:rsidR="001F0DA7" w:rsidRPr="00D23BB5" w:rsidRDefault="001F0DA7" w:rsidP="00E906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57FF" w14:textId="1FF6B905" w:rsidR="001F0DA7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85F0" w14:textId="79D5F3CB" w:rsidR="001F0DA7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19C9" w14:textId="77777777" w:rsidR="001F0DA7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0670" w14:textId="5450CDF6" w:rsidR="001F0DA7" w:rsidRPr="00D23BB5" w:rsidRDefault="00203B29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EF66" w14:textId="5B510658" w:rsidR="001F0DA7" w:rsidRPr="00D23BB5" w:rsidRDefault="001F0DA7" w:rsidP="00E906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1F0DA7" w:rsidRPr="00D23BB5" w14:paraId="12A786F6" w14:textId="77777777" w:rsidTr="00513B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30B0B" w14:textId="5724BB79" w:rsidR="001F0DA7" w:rsidRPr="00D23BB5" w:rsidRDefault="001F0DA7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DCC0C" w14:textId="7E755C67" w:rsidR="00F37838" w:rsidRPr="00D23BB5" w:rsidRDefault="001F0DA7" w:rsidP="00636E93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D23BB5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 xml:space="preserve">Модуль 2 </w:t>
            </w:r>
            <w:r w:rsidR="006A2A12" w:rsidRPr="00D23BB5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«М</w:t>
            </w:r>
            <w:r w:rsidR="00F37838" w:rsidRPr="00D23BB5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етодические секреты успеха"</w:t>
            </w:r>
          </w:p>
          <w:p w14:paraId="5885735C" w14:textId="14482895" w:rsidR="001F0DA7" w:rsidRPr="00D23BB5" w:rsidRDefault="006A2A12" w:rsidP="0063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</w:t>
            </w:r>
            <w:r w:rsidR="001F0DA7" w:rsidRPr="00D23BB5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Методические и содержате</w:t>
            </w:r>
            <w:r w:rsidR="00F37838" w:rsidRPr="00D23BB5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 xml:space="preserve">льные аспекты формирования </w:t>
            </w:r>
            <w:r w:rsidR="00D23BB5" w:rsidRPr="00D23BB5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предпосылок функциональной</w:t>
            </w:r>
            <w:r w:rsidR="001F0DA7" w:rsidRPr="00D23BB5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 xml:space="preserve"> грамотности у дошкольников</w:t>
            </w:r>
            <w:r w:rsidRPr="00D23BB5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)</w:t>
            </w:r>
            <w:r w:rsidR="001F0DA7" w:rsidRPr="00D23BB5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F0DA7" w:rsidRPr="00D23BB5" w14:paraId="6C43ED21" w14:textId="77777777" w:rsidTr="006758F1">
        <w:trPr>
          <w:trHeight w:val="9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4C7B" w14:textId="5A68078B" w:rsidR="001F0DA7" w:rsidRPr="00D23BB5" w:rsidRDefault="001F0DA7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198856398"/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DE9B" w14:textId="3271CF6E" w:rsidR="001F0DA7" w:rsidRPr="00D23BB5" w:rsidRDefault="001F0DA7" w:rsidP="00B25FEB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D23BB5">
              <w:rPr>
                <w:rFonts w:eastAsia="Times New Roman"/>
                <w:color w:val="auto"/>
                <w:lang w:eastAsia="ru-RU"/>
              </w:rPr>
              <w:t>Ключевая роль развивающей среды ДОО в формировании предпосылок для функциональной математической грамотности дошкольников в соответствии с основными направлениями работы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6A89" w14:textId="77777777" w:rsidR="001F0DA7" w:rsidRPr="00D23BB5" w:rsidRDefault="001F0DA7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492" w14:textId="26EE9DAC" w:rsidR="001F0DA7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3AB9" w14:textId="167AA3A1" w:rsidR="001F0DA7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A233" w14:textId="5DC48F65" w:rsidR="001F0DA7" w:rsidRPr="00D23BB5" w:rsidRDefault="008521CC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53F2" w14:textId="0C838496" w:rsidR="001F0DA7" w:rsidRPr="00D23BB5" w:rsidRDefault="008521CC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4774" w14:textId="77777777" w:rsidR="001F0DA7" w:rsidRPr="00D23BB5" w:rsidRDefault="001F0DA7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0"/>
      <w:tr w:rsidR="001F0DA7" w:rsidRPr="00D23BB5" w14:paraId="232627DA" w14:textId="77777777" w:rsidTr="006758F1">
        <w:trPr>
          <w:trHeight w:val="9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0DD4" w14:textId="52B29409" w:rsidR="001F0DA7" w:rsidRPr="00D23BB5" w:rsidRDefault="001F0DA7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0E3E" w14:textId="2A93A43C" w:rsidR="001F0DA7" w:rsidRPr="00D23BB5" w:rsidRDefault="001F0DA7" w:rsidP="00BC79FC">
            <w:pPr>
              <w:pStyle w:val="Default"/>
              <w:rPr>
                <w:rFonts w:eastAsia="Aptos"/>
              </w:rPr>
            </w:pPr>
            <w:bookmarkStart w:id="1" w:name="_Hlk198856491"/>
            <w:r w:rsidRPr="00D23BB5">
              <w:rPr>
                <w:rFonts w:eastAsia="Aptos"/>
              </w:rPr>
              <w:t>Особенности образовательной деятельности разных видов и культурных практик, применяемых в формировании предпосылок функциональной математической грамотности дошкольников</w:t>
            </w:r>
          </w:p>
          <w:bookmarkEnd w:id="1"/>
          <w:p w14:paraId="558146B2" w14:textId="28F2BB7D" w:rsidR="001F0DA7" w:rsidRPr="00D23BB5" w:rsidRDefault="001F0DA7" w:rsidP="00BC79FC">
            <w:pPr>
              <w:pStyle w:val="Default"/>
              <w:rPr>
                <w:rFonts w:eastAsia="Aptos"/>
                <w:b/>
                <w:bCs/>
                <w:color w:val="auto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BD8" w14:textId="77777777" w:rsidR="001F0DA7" w:rsidRPr="00D23BB5" w:rsidRDefault="001F0DA7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DDD" w14:textId="4A76D0A2" w:rsidR="001F0DA7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4C72" w14:textId="286303B5" w:rsidR="001F0DA7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7DFD" w14:textId="18524DC7" w:rsidR="001F0DA7" w:rsidRPr="00D23BB5" w:rsidRDefault="008521CC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452E" w14:textId="170046AF" w:rsidR="001F0DA7" w:rsidRPr="00D23BB5" w:rsidRDefault="008521CC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957" w14:textId="77777777" w:rsidR="001F0DA7" w:rsidRPr="00D23BB5" w:rsidRDefault="001F0DA7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0DA7" w:rsidRPr="00D23BB5" w14:paraId="62DFE00D" w14:textId="77777777" w:rsidTr="0067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E97A" w14:textId="64BCFE7B" w:rsidR="001F0DA7" w:rsidRPr="00D23BB5" w:rsidRDefault="001F0DA7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AC8" w14:textId="77777777" w:rsidR="001F0DA7" w:rsidRPr="00D23BB5" w:rsidRDefault="001F0DA7" w:rsidP="00B25FEB">
            <w:pPr>
              <w:pStyle w:val="Default"/>
              <w:rPr>
                <w:rFonts w:eastAsia="Aptos"/>
                <w:color w:val="auto"/>
              </w:rPr>
            </w:pPr>
            <w:r w:rsidRPr="00D23BB5">
              <w:rPr>
                <w:rFonts w:eastAsia="Aptos"/>
                <w:color w:val="auto"/>
              </w:rPr>
              <w:t>Образовательная ситуация как средство формирования предпосылок математической грамотности</w:t>
            </w:r>
          </w:p>
          <w:p w14:paraId="0FC5A2BF" w14:textId="035FB1DF" w:rsidR="001F0DA7" w:rsidRPr="00D23BB5" w:rsidRDefault="001F0DA7" w:rsidP="00B25FEB">
            <w:pPr>
              <w:pStyle w:val="Default"/>
              <w:rPr>
                <w:rFonts w:eastAsia="Aptos"/>
                <w:color w:val="auto"/>
              </w:rPr>
            </w:pPr>
            <w:r w:rsidRPr="00D23BB5">
              <w:rPr>
                <w:rFonts w:eastAsia="Aptos"/>
                <w:color w:val="auto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8912" w14:textId="77777777" w:rsidR="001F0DA7" w:rsidRPr="00D23BB5" w:rsidRDefault="001F0DA7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06C" w14:textId="4F8A37F1" w:rsidR="001F0DA7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2A34" w14:textId="3CF41CC6" w:rsidR="001F0DA7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E4DA" w14:textId="25752E28" w:rsidR="001F0DA7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88D7" w14:textId="0BE7D435" w:rsidR="001F0DA7" w:rsidRPr="00D23BB5" w:rsidRDefault="001F0DA7" w:rsidP="00203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6D83" w14:textId="77777777" w:rsidR="001F0DA7" w:rsidRPr="00D23BB5" w:rsidRDefault="001F0DA7" w:rsidP="00E906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0DA7" w:rsidRPr="00D23BB5" w14:paraId="4D089E5A" w14:textId="77777777" w:rsidTr="006758F1">
        <w:trPr>
          <w:trHeight w:val="33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4C08" w14:textId="6748B688" w:rsidR="001F0DA7" w:rsidRPr="00D23BB5" w:rsidRDefault="006A2A12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  <w:p w14:paraId="30A8ABAB" w14:textId="7A19C11C" w:rsidR="001F0DA7" w:rsidRPr="00D23BB5" w:rsidRDefault="006A2A12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9404" w14:textId="77777777" w:rsidR="001F0DA7" w:rsidRPr="00D23BB5" w:rsidRDefault="001F0DA7" w:rsidP="00E9060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D23BB5">
              <w:rPr>
                <w:rFonts w:eastAsia="Times New Roman"/>
                <w:color w:val="auto"/>
                <w:lang w:eastAsia="ru-RU"/>
              </w:rPr>
              <w:t>Выходной контроль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DFE0" w14:textId="77777777" w:rsidR="001F0DA7" w:rsidRPr="00D23BB5" w:rsidRDefault="001F0DA7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F92" w14:textId="3D05B04B" w:rsidR="001F0DA7" w:rsidRPr="00D23BB5" w:rsidRDefault="001F0DA7" w:rsidP="0020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F73E" w14:textId="76B95764" w:rsidR="001F0DA7" w:rsidRPr="00D23BB5" w:rsidRDefault="001F0DA7" w:rsidP="0020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BB1A" w14:textId="3B4BBEA5" w:rsidR="001F0DA7" w:rsidRPr="00D23BB5" w:rsidRDefault="008521CC" w:rsidP="0020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830C" w14:textId="63DDA698" w:rsidR="001F0DA7" w:rsidRPr="00D23BB5" w:rsidRDefault="008521CC" w:rsidP="0020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62D1" w14:textId="77777777" w:rsidR="001F0DA7" w:rsidRPr="00D23BB5" w:rsidRDefault="001F0DA7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1F0DA7" w:rsidRPr="00D23BB5" w14:paraId="4F92D5EA" w14:textId="77777777" w:rsidTr="006758F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C5E7" w14:textId="77777777" w:rsidR="001F0DA7" w:rsidRPr="00D23BB5" w:rsidRDefault="001F0DA7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0C48" w14:textId="77777777" w:rsidR="001F0DA7" w:rsidRPr="00D23BB5" w:rsidRDefault="001F0DA7" w:rsidP="00E9060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D23BB5">
              <w:rPr>
                <w:rFonts w:eastAsia="Times New Roman"/>
                <w:color w:val="auto"/>
                <w:lang w:eastAsia="ru-RU"/>
              </w:rPr>
              <w:t>Итоговая аттестация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B6F" w14:textId="77777777" w:rsidR="001F0DA7" w:rsidRPr="00D23BB5" w:rsidRDefault="001F0DA7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E613" w14:textId="1E48FB66" w:rsidR="001F0DA7" w:rsidRPr="00D23BB5" w:rsidRDefault="001F0DA7" w:rsidP="0020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180F" w14:textId="39739582" w:rsidR="001F0DA7" w:rsidRPr="00D23BB5" w:rsidRDefault="001F0DA7" w:rsidP="0020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B0EC" w14:textId="28537A6C" w:rsidR="001F0DA7" w:rsidRPr="00D23BB5" w:rsidRDefault="008521CC" w:rsidP="0020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0D6C" w14:textId="258C5874" w:rsidR="001F0DA7" w:rsidRPr="00D23BB5" w:rsidRDefault="008521CC" w:rsidP="0020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D136" w14:textId="77777777" w:rsidR="001F0DA7" w:rsidRPr="00D23BB5" w:rsidRDefault="001F0DA7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0DA7" w:rsidRPr="00D23BB5" w14:paraId="42397A10" w14:textId="77777777" w:rsidTr="0067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EEB" w14:textId="77777777" w:rsidR="001F0DA7" w:rsidRPr="00D23BB5" w:rsidRDefault="001F0DA7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7033" w14:textId="77777777" w:rsidR="001F0DA7" w:rsidRPr="00D23BB5" w:rsidRDefault="001F0DA7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AB1" w14:textId="77777777" w:rsidR="001F0DA7" w:rsidRPr="00D23BB5" w:rsidRDefault="001F0DA7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4C6" w14:textId="135088E5" w:rsidR="001F0DA7" w:rsidRPr="00D23BB5" w:rsidRDefault="001F0DA7" w:rsidP="0020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1727" w14:textId="12A64F14" w:rsidR="001F0DA7" w:rsidRPr="00D23BB5" w:rsidRDefault="001F0DA7" w:rsidP="0020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07FE" w14:textId="1D0A0C3C" w:rsidR="001F0DA7" w:rsidRPr="00D23BB5" w:rsidRDefault="001F0DA7" w:rsidP="0020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4E73" w14:textId="2C9F2157" w:rsidR="001F0DA7" w:rsidRPr="00D23BB5" w:rsidRDefault="00203B29" w:rsidP="0020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6DF0" w14:textId="77777777" w:rsidR="001F0DA7" w:rsidRPr="00D23BB5" w:rsidRDefault="001F0DA7" w:rsidP="00E90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A773242" w14:textId="6FCEC89D" w:rsidR="00513B8B" w:rsidRPr="00D23BB5" w:rsidRDefault="00513B8B" w:rsidP="00513B8B">
      <w:pPr>
        <w:rPr>
          <w:rFonts w:ascii="Times New Roman" w:hAnsi="Times New Roman" w:cs="Times New Roman"/>
          <w:sz w:val="24"/>
          <w:szCs w:val="24"/>
        </w:rPr>
      </w:pPr>
    </w:p>
    <w:sectPr w:rsidR="00513B8B" w:rsidRPr="00D2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2CE6"/>
    <w:multiLevelType w:val="multilevel"/>
    <w:tmpl w:val="7236FA5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61"/>
    <w:rsid w:val="000601EB"/>
    <w:rsid w:val="00065196"/>
    <w:rsid w:val="00072F06"/>
    <w:rsid w:val="000C75A7"/>
    <w:rsid w:val="000D1C6A"/>
    <w:rsid w:val="000D2561"/>
    <w:rsid w:val="0012206F"/>
    <w:rsid w:val="001531E1"/>
    <w:rsid w:val="001A1A08"/>
    <w:rsid w:val="001F0DA7"/>
    <w:rsid w:val="00203B29"/>
    <w:rsid w:val="00210B56"/>
    <w:rsid w:val="00236982"/>
    <w:rsid w:val="00241DC4"/>
    <w:rsid w:val="00291FE4"/>
    <w:rsid w:val="002B6B62"/>
    <w:rsid w:val="004157C3"/>
    <w:rsid w:val="00495D12"/>
    <w:rsid w:val="00513B8B"/>
    <w:rsid w:val="00531594"/>
    <w:rsid w:val="005803C9"/>
    <w:rsid w:val="005A7D8D"/>
    <w:rsid w:val="005D4335"/>
    <w:rsid w:val="00636E93"/>
    <w:rsid w:val="006758F1"/>
    <w:rsid w:val="00691440"/>
    <w:rsid w:val="006A2A12"/>
    <w:rsid w:val="006A4462"/>
    <w:rsid w:val="007723F3"/>
    <w:rsid w:val="007E34D4"/>
    <w:rsid w:val="008364E3"/>
    <w:rsid w:val="00846742"/>
    <w:rsid w:val="008521CC"/>
    <w:rsid w:val="008601AA"/>
    <w:rsid w:val="009132AF"/>
    <w:rsid w:val="00A153A4"/>
    <w:rsid w:val="00A44CAD"/>
    <w:rsid w:val="00A92A72"/>
    <w:rsid w:val="00B25FEB"/>
    <w:rsid w:val="00B669D1"/>
    <w:rsid w:val="00BB58EB"/>
    <w:rsid w:val="00BC79FC"/>
    <w:rsid w:val="00C12CCA"/>
    <w:rsid w:val="00C90C95"/>
    <w:rsid w:val="00D2002A"/>
    <w:rsid w:val="00D23BB5"/>
    <w:rsid w:val="00D8777A"/>
    <w:rsid w:val="00DD2DB3"/>
    <w:rsid w:val="00E16D3E"/>
    <w:rsid w:val="00E21328"/>
    <w:rsid w:val="00EA6B65"/>
    <w:rsid w:val="00F37838"/>
    <w:rsid w:val="00F540C4"/>
    <w:rsid w:val="00F83FB1"/>
    <w:rsid w:val="00F9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E0D4"/>
  <w15:docId w15:val="{C590CD25-5575-47E5-A1BB-70B5C3C5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4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914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DB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PC1</dc:creator>
  <cp:lastModifiedBy>Глинских София</cp:lastModifiedBy>
  <cp:revision>5</cp:revision>
  <dcterms:created xsi:type="dcterms:W3CDTF">2025-05-29T14:06:00Z</dcterms:created>
  <dcterms:modified xsi:type="dcterms:W3CDTF">2025-06-04T03:53:00Z</dcterms:modified>
</cp:coreProperties>
</file>